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9D" w:rsidRPr="0094759D" w:rsidRDefault="0009040C" w:rsidP="0009040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-92075</wp:posOffset>
            </wp:positionV>
            <wp:extent cx="819150" cy="2788920"/>
            <wp:effectExtent l="19050" t="0" r="0" b="0"/>
            <wp:wrapTight wrapText="bothSides">
              <wp:wrapPolygon edited="0">
                <wp:start x="-502" y="0"/>
                <wp:lineTo x="-502" y="21393"/>
                <wp:lineTo x="21600" y="21393"/>
                <wp:lineTo x="21600" y="0"/>
                <wp:lineTo x="-502" y="0"/>
              </wp:wrapPolygon>
            </wp:wrapTight>
            <wp:docPr id="1" name="Рисунок 1" descr="\\Server2\commonnew\ПРОЕКТЫ\2014 год\Золотой пояс\Графика\статуэ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\commonnew\ПРОЕКТЫ\2014 год\Золотой пояс\Графика\статуэт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59D" w:rsidRPr="0094759D">
        <w:rPr>
          <w:rFonts w:ascii="Times New Roman" w:eastAsia="Times New Roman" w:hAnsi="Times New Roman" w:cs="Times New Roman"/>
          <w:b/>
          <w:bCs/>
          <w:sz w:val="36"/>
          <w:szCs w:val="36"/>
        </w:rPr>
        <w:t>Представителям СМИ</w:t>
      </w:r>
    </w:p>
    <w:p w:rsidR="0094759D" w:rsidRPr="0094759D" w:rsidRDefault="0094759D" w:rsidP="00947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486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представители средств массовой информации!</w:t>
      </w:r>
    </w:p>
    <w:p w:rsidR="00776165" w:rsidRPr="00A42486" w:rsidRDefault="00776165" w:rsidP="0009040C">
      <w:pPr>
        <w:pStyle w:val="a3"/>
        <w:jc w:val="both"/>
        <w:rPr>
          <w:sz w:val="28"/>
          <w:szCs w:val="28"/>
        </w:rPr>
      </w:pPr>
      <w:r w:rsidRPr="00A42486">
        <w:rPr>
          <w:sz w:val="28"/>
          <w:szCs w:val="28"/>
        </w:rPr>
        <w:t>В четверг, 17 апреля 2014 года, в Государственном Кремлевском дворце пройдет церемония вручения национальной премии в области боевых искусств «Золотой Пояс». Это уникальное событие, не имеющее аналогов в мире, проводится Российским Союзом боевых искусств (РСБИ) с 2006 года и традиционно собирает лучших из лучших: ведущих спортсменов, заслуженных мастеров, наставников.</w:t>
      </w:r>
    </w:p>
    <w:p w:rsidR="0094759D" w:rsidRPr="00A42486" w:rsidRDefault="00776165" w:rsidP="0009040C">
      <w:pPr>
        <w:pStyle w:val="a3"/>
        <w:jc w:val="both"/>
        <w:rPr>
          <w:sz w:val="28"/>
          <w:szCs w:val="28"/>
        </w:rPr>
      </w:pPr>
      <w:r w:rsidRPr="00A42486">
        <w:rPr>
          <w:sz w:val="28"/>
          <w:szCs w:val="28"/>
        </w:rPr>
        <w:t xml:space="preserve">Лауреатами премии становятся сильнейшие представители в области боевых искусств и спортивных единоборств, показавшие выдающиеся результаты в прошедшем году и внесшие значительный вклад в развитие и популяризацию боевых искусств и спортивных единоборств в нашей стране. </w:t>
      </w:r>
    </w:p>
    <w:p w:rsidR="00776165" w:rsidRPr="00A42486" w:rsidRDefault="00776165" w:rsidP="0009040C">
      <w:pPr>
        <w:pStyle w:val="a3"/>
        <w:jc w:val="both"/>
        <w:rPr>
          <w:sz w:val="28"/>
          <w:szCs w:val="28"/>
        </w:rPr>
      </w:pPr>
      <w:r w:rsidRPr="00A42486">
        <w:rPr>
          <w:sz w:val="28"/>
          <w:szCs w:val="28"/>
        </w:rPr>
        <w:t xml:space="preserve">В прошлые годы лауреатами премии были многократный чемпион мира по смешанным единоборствам Фёдор </w:t>
      </w:r>
      <w:proofErr w:type="spellStart"/>
      <w:r w:rsidRPr="00A42486">
        <w:rPr>
          <w:sz w:val="28"/>
          <w:szCs w:val="28"/>
        </w:rPr>
        <w:t>Емельяненко</w:t>
      </w:r>
      <w:proofErr w:type="spellEnd"/>
      <w:r w:rsidRPr="00A42486">
        <w:rPr>
          <w:sz w:val="28"/>
          <w:szCs w:val="28"/>
        </w:rPr>
        <w:t xml:space="preserve">, известный киноактер и продюсер, мастер боевых искусств Александр Иншаков, семикратный чемпион мира по армрестлингу и пятикратный чемпион мира по </w:t>
      </w:r>
      <w:proofErr w:type="spellStart"/>
      <w:r w:rsidRPr="00A42486">
        <w:rPr>
          <w:sz w:val="28"/>
          <w:szCs w:val="28"/>
        </w:rPr>
        <w:t>сумо</w:t>
      </w:r>
      <w:proofErr w:type="spellEnd"/>
      <w:r w:rsidRPr="00A42486">
        <w:rPr>
          <w:sz w:val="28"/>
          <w:szCs w:val="28"/>
        </w:rPr>
        <w:t xml:space="preserve"> Алан </w:t>
      </w:r>
      <w:proofErr w:type="spellStart"/>
      <w:r w:rsidRPr="00A42486">
        <w:rPr>
          <w:sz w:val="28"/>
          <w:szCs w:val="28"/>
        </w:rPr>
        <w:t>Караев</w:t>
      </w:r>
      <w:proofErr w:type="spellEnd"/>
      <w:r w:rsidRPr="00A42486">
        <w:rPr>
          <w:sz w:val="28"/>
          <w:szCs w:val="28"/>
        </w:rPr>
        <w:t xml:space="preserve"> и многие другие. </w:t>
      </w:r>
    </w:p>
    <w:p w:rsidR="00776165" w:rsidRPr="00A42486" w:rsidRDefault="00776165" w:rsidP="0009040C">
      <w:pPr>
        <w:pStyle w:val="a3"/>
        <w:jc w:val="both"/>
        <w:rPr>
          <w:sz w:val="28"/>
          <w:szCs w:val="28"/>
        </w:rPr>
      </w:pPr>
      <w:r w:rsidRPr="00A42486">
        <w:rPr>
          <w:sz w:val="28"/>
          <w:szCs w:val="28"/>
        </w:rPr>
        <w:t>Победителей будут приветствовать популярные звезды российско</w:t>
      </w:r>
      <w:r w:rsidR="0094759D" w:rsidRPr="00A42486">
        <w:rPr>
          <w:sz w:val="28"/>
          <w:szCs w:val="28"/>
        </w:rPr>
        <w:t xml:space="preserve">й эстрады. </w:t>
      </w:r>
      <w:r w:rsidRPr="00A42486">
        <w:rPr>
          <w:sz w:val="28"/>
          <w:szCs w:val="28"/>
        </w:rPr>
        <w:t>В программе с захватывающими показательными выступлениями выступят представители федераций боевых искусств.</w:t>
      </w:r>
    </w:p>
    <w:p w:rsidR="00776165" w:rsidRPr="00A42486" w:rsidRDefault="00776165" w:rsidP="0009040C">
      <w:pPr>
        <w:pStyle w:val="a3"/>
        <w:jc w:val="both"/>
        <w:rPr>
          <w:sz w:val="28"/>
          <w:szCs w:val="28"/>
        </w:rPr>
      </w:pPr>
      <w:r w:rsidRPr="00A42486">
        <w:rPr>
          <w:sz w:val="28"/>
          <w:szCs w:val="28"/>
        </w:rPr>
        <w:t>Награждения будут проводиться по традиционным номинациям, утвержденным Президиумом Высшего Совета РСБИ: «Лучший спортсмен года» (мужчины и женщины), «Лучший тренер года», «Самая яркая победа года», «Верность традициям», «На службе Отчеству».</w:t>
      </w:r>
    </w:p>
    <w:p w:rsidR="00776165" w:rsidRPr="00A42486" w:rsidRDefault="00776165" w:rsidP="0009040C">
      <w:pPr>
        <w:pStyle w:val="a3"/>
        <w:jc w:val="both"/>
        <w:rPr>
          <w:sz w:val="28"/>
          <w:szCs w:val="28"/>
        </w:rPr>
      </w:pPr>
      <w:r w:rsidRPr="00A42486">
        <w:rPr>
          <w:sz w:val="28"/>
          <w:szCs w:val="28"/>
        </w:rPr>
        <w:t>Все лауреаты получают статуэтку "Золотой Пояс" работы народного художника России и мастера боевых искусств Александра Рукавишникова, а также номерной диплом и нагрудный знак, по праву считающиеся высшей наградой Российского Союза боевых искусств, вручающиеся один раз в жизни.</w:t>
      </w:r>
    </w:p>
    <w:p w:rsidR="00776165" w:rsidRDefault="00776165" w:rsidP="0009040C">
      <w:pPr>
        <w:pStyle w:val="a3"/>
        <w:jc w:val="both"/>
        <w:rPr>
          <w:sz w:val="28"/>
          <w:szCs w:val="28"/>
        </w:rPr>
      </w:pPr>
      <w:r w:rsidRPr="00A42486">
        <w:rPr>
          <w:sz w:val="28"/>
          <w:szCs w:val="28"/>
        </w:rPr>
        <w:t>Как и прежде, имена лауреатов держатся в тайне до момента торжественного вручения.</w:t>
      </w:r>
    </w:p>
    <w:p w:rsidR="00A42486" w:rsidRDefault="00A42486" w:rsidP="00776165">
      <w:pPr>
        <w:pStyle w:val="a3"/>
        <w:rPr>
          <w:b/>
          <w:sz w:val="28"/>
          <w:szCs w:val="28"/>
        </w:rPr>
      </w:pPr>
      <w:r w:rsidRPr="00A42486">
        <w:rPr>
          <w:b/>
          <w:sz w:val="28"/>
          <w:szCs w:val="28"/>
        </w:rPr>
        <w:t xml:space="preserve">За дополнительной информацией о возможных вариантах </w:t>
      </w:r>
      <w:r w:rsidR="00A55B82">
        <w:rPr>
          <w:b/>
          <w:sz w:val="28"/>
          <w:szCs w:val="28"/>
        </w:rPr>
        <w:t>сотрудничества обращайтесь в пресс-службу Российского Союза боевых искусств.</w:t>
      </w:r>
    </w:p>
    <w:p w:rsidR="00640C6B" w:rsidRDefault="00A42486" w:rsidP="0009040C">
      <w:pPr>
        <w:pStyle w:val="a3"/>
      </w:pPr>
      <w:r w:rsidRPr="00A42486">
        <w:rPr>
          <w:rStyle w:val="a5"/>
          <w:sz w:val="28"/>
          <w:szCs w:val="28"/>
        </w:rPr>
        <w:t>Контакты:</w:t>
      </w:r>
      <w:r w:rsidR="00A55B82">
        <w:rPr>
          <w:rStyle w:val="a5"/>
          <w:sz w:val="28"/>
          <w:szCs w:val="28"/>
        </w:rPr>
        <w:t xml:space="preserve"> тел. 8-962-905-53-79, электронная почта – </w:t>
      </w:r>
      <w:hyperlink r:id="rId5" w:history="1">
        <w:r w:rsidR="00A55B82" w:rsidRPr="00750F6D">
          <w:rPr>
            <w:rStyle w:val="a4"/>
            <w:sz w:val="28"/>
            <w:szCs w:val="28"/>
            <w:lang w:val="en-US"/>
          </w:rPr>
          <w:t>pressa</w:t>
        </w:r>
        <w:r w:rsidR="00A55B82" w:rsidRPr="00A55B82">
          <w:rPr>
            <w:rStyle w:val="a4"/>
            <w:sz w:val="28"/>
            <w:szCs w:val="28"/>
          </w:rPr>
          <w:t>@</w:t>
        </w:r>
        <w:r w:rsidR="00A55B82" w:rsidRPr="00750F6D">
          <w:rPr>
            <w:rStyle w:val="a4"/>
            <w:sz w:val="28"/>
            <w:szCs w:val="28"/>
            <w:lang w:val="en-US"/>
          </w:rPr>
          <w:t>rsbi</w:t>
        </w:r>
        <w:r w:rsidR="00A55B82" w:rsidRPr="00A55B82">
          <w:rPr>
            <w:rStyle w:val="a4"/>
            <w:sz w:val="28"/>
            <w:szCs w:val="28"/>
          </w:rPr>
          <w:t>.</w:t>
        </w:r>
        <w:proofErr w:type="spellStart"/>
        <w:r w:rsidR="00A55B82" w:rsidRPr="00750F6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55B82" w:rsidRPr="00A55B82">
        <w:rPr>
          <w:rStyle w:val="a5"/>
          <w:sz w:val="28"/>
          <w:szCs w:val="28"/>
        </w:rPr>
        <w:t xml:space="preserve"> </w:t>
      </w:r>
    </w:p>
    <w:sectPr w:rsidR="00640C6B" w:rsidSect="0009040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165"/>
    <w:rsid w:val="0009040C"/>
    <w:rsid w:val="0039616B"/>
    <w:rsid w:val="00640C6B"/>
    <w:rsid w:val="00776165"/>
    <w:rsid w:val="0094759D"/>
    <w:rsid w:val="00A42486"/>
    <w:rsid w:val="00A55B82"/>
    <w:rsid w:val="00AD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1F"/>
  </w:style>
  <w:style w:type="paragraph" w:styleId="2">
    <w:name w:val="heading 2"/>
    <w:basedOn w:val="a"/>
    <w:link w:val="20"/>
    <w:uiPriority w:val="9"/>
    <w:qFormat/>
    <w:rsid w:val="00947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616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4759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9475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4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rsb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pressa2</dc:creator>
  <cp:keywords/>
  <dc:description/>
  <cp:lastModifiedBy>pressa2</cp:lastModifiedBy>
  <cp:revision>5</cp:revision>
  <dcterms:created xsi:type="dcterms:W3CDTF">2014-02-27T06:55:00Z</dcterms:created>
  <dcterms:modified xsi:type="dcterms:W3CDTF">2014-03-06T08:20:00Z</dcterms:modified>
</cp:coreProperties>
</file>